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08F" w:rsidRDefault="004B008F"/>
    <w:p w:rsidR="00D71B9A" w:rsidRDefault="00D71B9A" w:rsidP="004B008F">
      <w:pPr>
        <w:jc w:val="center"/>
        <w:rPr>
          <w:sz w:val="36"/>
          <w:szCs w:val="36"/>
        </w:rPr>
      </w:pPr>
    </w:p>
    <w:p w:rsidR="00D71B9A" w:rsidRDefault="00D71B9A" w:rsidP="004B008F">
      <w:pPr>
        <w:jc w:val="center"/>
        <w:rPr>
          <w:sz w:val="36"/>
          <w:szCs w:val="36"/>
        </w:rPr>
      </w:pPr>
    </w:p>
    <w:p w:rsidR="00D71B9A" w:rsidRDefault="00D71B9A" w:rsidP="004B008F">
      <w:pPr>
        <w:jc w:val="center"/>
        <w:rPr>
          <w:sz w:val="36"/>
          <w:szCs w:val="36"/>
        </w:rPr>
      </w:pPr>
    </w:p>
    <w:p w:rsidR="00D71B9A" w:rsidRDefault="00D71B9A" w:rsidP="004B008F">
      <w:pPr>
        <w:jc w:val="center"/>
        <w:rPr>
          <w:sz w:val="36"/>
          <w:szCs w:val="36"/>
        </w:rPr>
      </w:pPr>
    </w:p>
    <w:p w:rsidR="004B008F" w:rsidRDefault="004B008F" w:rsidP="004B008F">
      <w:pPr>
        <w:jc w:val="center"/>
        <w:rPr>
          <w:sz w:val="36"/>
          <w:szCs w:val="36"/>
        </w:rPr>
      </w:pPr>
      <w:r w:rsidRPr="004B008F">
        <w:rPr>
          <w:sz w:val="36"/>
          <w:szCs w:val="36"/>
        </w:rPr>
        <w:t xml:space="preserve">ПРАВИЛНИК ЗА ВЪТРЕШНИЯ ТРУДОВ РЕД </w:t>
      </w:r>
    </w:p>
    <w:p w:rsidR="0034520C" w:rsidRDefault="0034520C" w:rsidP="004B008F">
      <w:pPr>
        <w:jc w:val="center"/>
        <w:rPr>
          <w:sz w:val="36"/>
          <w:szCs w:val="36"/>
        </w:rPr>
      </w:pPr>
    </w:p>
    <w:p w:rsidR="0034520C" w:rsidRDefault="00164B81" w:rsidP="004B008F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НА </w:t>
      </w:r>
      <w:bookmarkStart w:id="0" w:name="_GoBack"/>
      <w:bookmarkEnd w:id="0"/>
      <w:r w:rsidR="0034520C">
        <w:rPr>
          <w:sz w:val="36"/>
          <w:szCs w:val="36"/>
        </w:rPr>
        <w:t>ДГ „Н.Й.ВАПЦАРОВ”С. ГРАНИТ</w:t>
      </w:r>
    </w:p>
    <w:p w:rsidR="00D71B9A" w:rsidRDefault="00D71B9A" w:rsidP="004B008F">
      <w:pPr>
        <w:jc w:val="center"/>
        <w:rPr>
          <w:sz w:val="36"/>
          <w:szCs w:val="36"/>
        </w:rPr>
      </w:pPr>
    </w:p>
    <w:p w:rsidR="004B008F" w:rsidRPr="004B008F" w:rsidRDefault="00B23FE9" w:rsidP="004B008F">
      <w:pPr>
        <w:jc w:val="center"/>
        <w:rPr>
          <w:sz w:val="36"/>
          <w:szCs w:val="36"/>
        </w:rPr>
      </w:pPr>
      <w:r>
        <w:rPr>
          <w:sz w:val="36"/>
          <w:szCs w:val="36"/>
        </w:rPr>
        <w:t>ЗА УЧЕБНАТА 2021/2022</w:t>
      </w:r>
      <w:r w:rsidR="004B008F" w:rsidRPr="004B008F">
        <w:rPr>
          <w:sz w:val="36"/>
          <w:szCs w:val="36"/>
        </w:rPr>
        <w:t xml:space="preserve"> ГОДИНА</w:t>
      </w:r>
    </w:p>
    <w:p w:rsidR="004B008F" w:rsidRDefault="004B008F"/>
    <w:p w:rsidR="004B008F" w:rsidRDefault="004B008F"/>
    <w:p w:rsidR="004B008F" w:rsidRDefault="004B008F"/>
    <w:p w:rsidR="004B008F" w:rsidRPr="004B008F" w:rsidRDefault="004B008F">
      <w:pPr>
        <w:rPr>
          <w:sz w:val="24"/>
          <w:szCs w:val="24"/>
        </w:rPr>
      </w:pPr>
      <w:r w:rsidRPr="004B008F">
        <w:rPr>
          <w:sz w:val="24"/>
          <w:szCs w:val="24"/>
        </w:rPr>
        <w:t>Изготвил :</w:t>
      </w:r>
    </w:p>
    <w:p w:rsidR="004B008F" w:rsidRPr="004B008F" w:rsidRDefault="004B008F">
      <w:pPr>
        <w:rPr>
          <w:sz w:val="24"/>
          <w:szCs w:val="24"/>
        </w:rPr>
      </w:pPr>
      <w:r w:rsidRPr="004B008F">
        <w:rPr>
          <w:sz w:val="24"/>
          <w:szCs w:val="24"/>
        </w:rPr>
        <w:t>Директор : Минка Колева</w:t>
      </w:r>
    </w:p>
    <w:p w:rsidR="004B008F" w:rsidRPr="004B008F" w:rsidRDefault="004B008F">
      <w:pPr>
        <w:rPr>
          <w:sz w:val="24"/>
          <w:szCs w:val="24"/>
        </w:rPr>
      </w:pPr>
    </w:p>
    <w:p w:rsidR="004B008F" w:rsidRDefault="004B008F"/>
    <w:p w:rsidR="004B008F" w:rsidRDefault="004B008F"/>
    <w:p w:rsidR="004B008F" w:rsidRDefault="004B008F"/>
    <w:p w:rsidR="0034520C" w:rsidRDefault="0034520C" w:rsidP="004B008F">
      <w:pPr>
        <w:jc w:val="center"/>
        <w:rPr>
          <w:sz w:val="24"/>
          <w:szCs w:val="24"/>
        </w:rPr>
      </w:pPr>
    </w:p>
    <w:p w:rsidR="004B008F" w:rsidRDefault="00B23FE9" w:rsidP="004B008F">
      <w:pPr>
        <w:jc w:val="center"/>
        <w:rPr>
          <w:sz w:val="24"/>
          <w:szCs w:val="24"/>
        </w:rPr>
      </w:pPr>
      <w:r>
        <w:rPr>
          <w:sz w:val="24"/>
          <w:szCs w:val="24"/>
        </w:rPr>
        <w:t>с. Гранит 2021</w:t>
      </w:r>
      <w:r w:rsidR="004B008F" w:rsidRPr="004B008F">
        <w:rPr>
          <w:sz w:val="24"/>
          <w:szCs w:val="24"/>
        </w:rPr>
        <w:t xml:space="preserve"> г.</w:t>
      </w:r>
    </w:p>
    <w:p w:rsidR="00EC5E54" w:rsidRDefault="00EC5E54" w:rsidP="004B008F">
      <w:pPr>
        <w:jc w:val="center"/>
        <w:rPr>
          <w:sz w:val="32"/>
          <w:szCs w:val="32"/>
          <w:lang w:val="en-US"/>
        </w:rPr>
      </w:pPr>
    </w:p>
    <w:p w:rsidR="00EC5E54" w:rsidRDefault="00EC5E54" w:rsidP="004B008F">
      <w:pPr>
        <w:jc w:val="center"/>
        <w:rPr>
          <w:sz w:val="32"/>
          <w:szCs w:val="32"/>
          <w:lang w:val="en-US"/>
        </w:rPr>
      </w:pPr>
    </w:p>
    <w:p w:rsidR="004B008F" w:rsidRPr="00D71B9A" w:rsidRDefault="004B008F" w:rsidP="004B008F">
      <w:pPr>
        <w:jc w:val="center"/>
        <w:rPr>
          <w:sz w:val="32"/>
          <w:szCs w:val="32"/>
        </w:rPr>
      </w:pPr>
      <w:r w:rsidRPr="00D71B9A">
        <w:rPr>
          <w:sz w:val="32"/>
          <w:szCs w:val="32"/>
        </w:rPr>
        <w:lastRenderedPageBreak/>
        <w:t>РАЗДЕЛ І</w:t>
      </w:r>
    </w:p>
    <w:p w:rsidR="004B008F" w:rsidRPr="00D71B9A" w:rsidRDefault="004B008F" w:rsidP="004B008F">
      <w:pPr>
        <w:jc w:val="center"/>
        <w:rPr>
          <w:sz w:val="28"/>
          <w:szCs w:val="28"/>
        </w:rPr>
      </w:pPr>
      <w:r w:rsidRPr="00D71B9A">
        <w:rPr>
          <w:sz w:val="28"/>
          <w:szCs w:val="28"/>
        </w:rPr>
        <w:t>ОБЩИ ПОЛОЖЕНИЯ</w:t>
      </w:r>
    </w:p>
    <w:p w:rsidR="004B008F" w:rsidRDefault="004B008F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1. С този Правилник се уреждат организацията и ръководството, правата и задълженията на педагогическия и непедагогическия персонал, родителите и лицата, извършващи различни дейности в детската градина.</w:t>
      </w:r>
    </w:p>
    <w:p w:rsidR="004B008F" w:rsidRDefault="00C17AF8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2. </w:t>
      </w:r>
      <w:r w:rsidR="004B008F">
        <w:rPr>
          <w:sz w:val="24"/>
          <w:szCs w:val="24"/>
        </w:rPr>
        <w:t>ДГ „Н.Й.Вапцаров” с. Гранит осигурява</w:t>
      </w:r>
      <w:r w:rsidR="00F01B69">
        <w:rPr>
          <w:sz w:val="24"/>
          <w:szCs w:val="24"/>
        </w:rPr>
        <w:t>т</w:t>
      </w:r>
      <w:r w:rsidR="004B008F">
        <w:rPr>
          <w:sz w:val="24"/>
          <w:szCs w:val="24"/>
        </w:rPr>
        <w:t xml:space="preserve"> условия, които гарантират: физическото, социалното и духовното развитие на децата; техните права, свобода и сигурност, зачитане на достойнството им, уважение и любов към тях, възпитание в дух на разбирателство, мир и толерантност; приобщаване към националните традиции и културни ценности.</w:t>
      </w:r>
    </w:p>
    <w:p w:rsidR="004B008F" w:rsidRDefault="00C17AF8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3. </w:t>
      </w:r>
      <w:r w:rsidR="004B008F">
        <w:rPr>
          <w:sz w:val="24"/>
          <w:szCs w:val="24"/>
        </w:rPr>
        <w:t>ДГ „Н.Й.Вапцаров” с. Гранит е целодневна градина , с една група, разделена на три подгрупи – смесена група, 5-годишни и 6-годишни деца.</w:t>
      </w:r>
    </w:p>
    <w:p w:rsidR="004B008F" w:rsidRDefault="004B008F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4. Детската градина е за деца от 3 години до постъпването им в І-ви клас.</w:t>
      </w:r>
    </w:p>
    <w:p w:rsidR="004B008F" w:rsidRDefault="00C17AF8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5. </w:t>
      </w:r>
      <w:r w:rsidR="004B008F">
        <w:rPr>
          <w:sz w:val="24"/>
          <w:szCs w:val="24"/>
        </w:rPr>
        <w:t>ДГ „Н.Й.Вапцаров” с. Гранит е общинска детска градина.</w:t>
      </w:r>
    </w:p>
    <w:p w:rsidR="004B008F" w:rsidRDefault="004B008F" w:rsidP="004B008F">
      <w:pPr>
        <w:rPr>
          <w:sz w:val="24"/>
          <w:szCs w:val="24"/>
        </w:rPr>
      </w:pPr>
    </w:p>
    <w:p w:rsidR="004B008F" w:rsidRPr="00D71B9A" w:rsidRDefault="004B008F" w:rsidP="00D71B9A">
      <w:pPr>
        <w:jc w:val="center"/>
        <w:rPr>
          <w:sz w:val="32"/>
          <w:szCs w:val="32"/>
        </w:rPr>
      </w:pPr>
      <w:r w:rsidRPr="00D71B9A">
        <w:rPr>
          <w:sz w:val="32"/>
          <w:szCs w:val="32"/>
        </w:rPr>
        <w:t>РАЗДЕЛ ІІ</w:t>
      </w:r>
    </w:p>
    <w:p w:rsidR="004B008F" w:rsidRPr="00D71B9A" w:rsidRDefault="004B008F" w:rsidP="00D71B9A">
      <w:pPr>
        <w:jc w:val="center"/>
        <w:rPr>
          <w:sz w:val="28"/>
          <w:szCs w:val="28"/>
        </w:rPr>
      </w:pPr>
      <w:r w:rsidRPr="00D71B9A">
        <w:rPr>
          <w:sz w:val="28"/>
          <w:szCs w:val="28"/>
        </w:rPr>
        <w:t>ВЪТРЕШЕН РЕД</w:t>
      </w:r>
    </w:p>
    <w:p w:rsidR="004B008F" w:rsidRDefault="00B0626A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6. Трудовите права и задължения се осъществяват добросъвестно и са лични. Добросъвестността се предполага до установяване на противното.</w:t>
      </w:r>
    </w:p>
    <w:p w:rsidR="00B0626A" w:rsidRDefault="00C17AF8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7. Всички работещи в </w:t>
      </w:r>
      <w:r w:rsidR="00B0626A">
        <w:rPr>
          <w:sz w:val="24"/>
          <w:szCs w:val="24"/>
        </w:rPr>
        <w:t>ДГ „Н.Й.Вапцаров” с. Гранит са длъжни да изпълняват работата, за която са се уговорили и да спазват трудовата дисциплина.</w:t>
      </w:r>
    </w:p>
    <w:p w:rsidR="00B0626A" w:rsidRDefault="00B0626A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8. При изпълнение на работата служителите са длъжни: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/1</w:t>
      </w:r>
      <w:r w:rsidR="00B0626A">
        <w:rPr>
          <w:sz w:val="24"/>
          <w:szCs w:val="24"/>
        </w:rPr>
        <w:t>/ Да се явяват навреме на работа и да бъдат на работното си място до края на работния ден.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/2</w:t>
      </w:r>
      <w:r w:rsidR="00B0626A">
        <w:rPr>
          <w:sz w:val="24"/>
          <w:szCs w:val="24"/>
        </w:rPr>
        <w:t>/ Да се явяват на работа в състояние, което да им позволява да изпълняват възложените задачи и да не употребяват в работно време алкохол или друго упойващо вещество.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/3</w:t>
      </w:r>
      <w:r w:rsidR="00B0626A">
        <w:rPr>
          <w:sz w:val="24"/>
          <w:szCs w:val="24"/>
        </w:rPr>
        <w:t>/ Да използват цялото работно време за изпълнение на възложената работа.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/4</w:t>
      </w:r>
      <w:r w:rsidR="00B0626A">
        <w:rPr>
          <w:sz w:val="24"/>
          <w:szCs w:val="24"/>
        </w:rPr>
        <w:t>/ Да изпълняват работата си в изискуемо количество и качество.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/5</w:t>
      </w:r>
      <w:r w:rsidR="00B0626A">
        <w:rPr>
          <w:sz w:val="24"/>
          <w:szCs w:val="24"/>
        </w:rPr>
        <w:t>/ Да спазват техническите и технологическите правила.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lastRenderedPageBreak/>
        <w:t>/6</w:t>
      </w:r>
      <w:r w:rsidR="00B0626A">
        <w:rPr>
          <w:sz w:val="24"/>
          <w:szCs w:val="24"/>
        </w:rPr>
        <w:t>/ Да спазват правилата за здравословни и безопасни условия на труд.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/7</w:t>
      </w:r>
      <w:r w:rsidR="00B0626A">
        <w:rPr>
          <w:sz w:val="24"/>
          <w:szCs w:val="24"/>
        </w:rPr>
        <w:t>/ Да изпълняват законните нареждания на работодателя.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/8</w:t>
      </w:r>
      <w:r w:rsidR="00B0626A">
        <w:rPr>
          <w:sz w:val="24"/>
          <w:szCs w:val="24"/>
        </w:rPr>
        <w:t>/ Да пазят грижливо имуществото, което им е поверено или с което са в досег при изпълнение на възложената работа, както и да пестят суровината, материалите, енергията, паричните и други средства, които се предоставят за изпълнение на трудовите задължения.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/9</w:t>
      </w:r>
      <w:r w:rsidR="00B0626A">
        <w:rPr>
          <w:sz w:val="24"/>
          <w:szCs w:val="24"/>
        </w:rPr>
        <w:t>/ Да бъдат лоялни към работодателя, като не злоупотребяват с неговото доверие и не разпространяват поверителни за него сведения</w:t>
      </w:r>
      <w:r w:rsidR="00570E30">
        <w:rPr>
          <w:sz w:val="24"/>
          <w:szCs w:val="24"/>
        </w:rPr>
        <w:t>, както и да пазят доброто име на детската градина.</w:t>
      </w:r>
    </w:p>
    <w:p w:rsidR="00570E30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/10</w:t>
      </w:r>
      <w:r w:rsidR="00570E30">
        <w:rPr>
          <w:sz w:val="24"/>
          <w:szCs w:val="24"/>
        </w:rPr>
        <w:t>/ Да съгласуват работата си с останалите работници и служители и да им оказват помощ в съответствие с указанията на работодателя.</w:t>
      </w:r>
    </w:p>
    <w:p w:rsidR="00570E30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/11</w:t>
      </w:r>
      <w:r w:rsidR="00570E30">
        <w:rPr>
          <w:sz w:val="24"/>
          <w:szCs w:val="24"/>
        </w:rPr>
        <w:t>/ Да изпълняват другите задължения, които произтичат от нормативен акт, трудов договор и длъжностна характеристика.</w:t>
      </w:r>
    </w:p>
    <w:p w:rsidR="00570E30" w:rsidRDefault="00570E30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9. Работодателят е длъжен да осигури на работника нормални условия за изпълнение на трудовите задължения, като осигури работата, която е определена при възникване на трудовите взаимоотношения, работно място и условия в съответствие с характера на работата, здравословни и безопасни условия</w:t>
      </w:r>
      <w:r w:rsidR="00D71B9A">
        <w:rPr>
          <w:sz w:val="24"/>
          <w:szCs w:val="24"/>
        </w:rPr>
        <w:t xml:space="preserve"> на труд</w:t>
      </w:r>
      <w:r>
        <w:rPr>
          <w:sz w:val="24"/>
          <w:szCs w:val="24"/>
        </w:rPr>
        <w:t>, длъжностна характеристика.</w:t>
      </w:r>
    </w:p>
    <w:p w:rsidR="00570E30" w:rsidRDefault="00570E30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10. В детската градина се приемат деца целогодишно по желание на родителите, след представени : писмено заявление от родителите, ксерокопие от акта за раждане и медицински документи – бележка за бацилоносителство, </w:t>
      </w:r>
      <w:r w:rsidR="00EC5E54">
        <w:rPr>
          <w:sz w:val="24"/>
          <w:szCs w:val="24"/>
        </w:rPr>
        <w:t xml:space="preserve">кръвна проба на детето, </w:t>
      </w:r>
      <w:r>
        <w:rPr>
          <w:sz w:val="24"/>
          <w:szCs w:val="24"/>
        </w:rPr>
        <w:t xml:space="preserve">мед. </w:t>
      </w:r>
      <w:r w:rsidR="00D71B9A">
        <w:rPr>
          <w:sz w:val="24"/>
          <w:szCs w:val="24"/>
        </w:rPr>
        <w:t>б</w:t>
      </w:r>
      <w:r>
        <w:rPr>
          <w:sz w:val="24"/>
          <w:szCs w:val="24"/>
        </w:rPr>
        <w:t>ележка от личния лекар.</w:t>
      </w:r>
    </w:p>
    <w:p w:rsidR="00570E30" w:rsidRDefault="00570E30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11. Документите на децата се приемат от Директора, а при негово отсъствие – от учителк</w:t>
      </w:r>
      <w:r w:rsidR="00D71B9A">
        <w:rPr>
          <w:sz w:val="24"/>
          <w:szCs w:val="24"/>
        </w:rPr>
        <w:t>ата в групата с Вх</w:t>
      </w:r>
      <w:r>
        <w:rPr>
          <w:sz w:val="24"/>
          <w:szCs w:val="24"/>
        </w:rPr>
        <w:t>.№.</w:t>
      </w:r>
    </w:p>
    <w:p w:rsidR="00570E30" w:rsidRDefault="00570E30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12. Децата в детската градина се отписват : по желание на родителите</w:t>
      </w:r>
      <w:r w:rsidR="00D87368">
        <w:rPr>
          <w:sz w:val="24"/>
          <w:szCs w:val="24"/>
        </w:rPr>
        <w:t>, при постъпване в първи клас, при ненавременно заплащане на таксата.</w:t>
      </w:r>
    </w:p>
    <w:p w:rsidR="00D87368" w:rsidRDefault="00D8736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13. Родители, които желаят училищното обучение на децата им да започне по-късно от определената в ЗНП възраст, представят писмено решение </w:t>
      </w:r>
      <w:r w:rsidR="00C17AF8">
        <w:rPr>
          <w:sz w:val="24"/>
          <w:szCs w:val="24"/>
        </w:rPr>
        <w:t>от Диагностичната комисия към РУ</w:t>
      </w:r>
      <w:r>
        <w:rPr>
          <w:sz w:val="24"/>
          <w:szCs w:val="24"/>
        </w:rPr>
        <w:t>О на МОН, за да могат децата да посещават детската градина.</w:t>
      </w:r>
    </w:p>
    <w:p w:rsidR="00D87368" w:rsidRDefault="00D87368" w:rsidP="00D5003D">
      <w:pPr>
        <w:ind w:firstLine="360"/>
        <w:rPr>
          <w:sz w:val="24"/>
          <w:szCs w:val="24"/>
        </w:rPr>
      </w:pPr>
      <w:r>
        <w:rPr>
          <w:sz w:val="24"/>
          <w:szCs w:val="24"/>
        </w:rPr>
        <w:t>Чл. 14. За отглеждане, възпитание и обучение на децата родителите заплащат такси съгласно Закона за местните данъци и такси, като децата на които се полага да ползват преференции могат да ги ползват след представяне на необходимите документи:</w:t>
      </w:r>
    </w:p>
    <w:p w:rsidR="00D87368" w:rsidRDefault="00F01B69" w:rsidP="00D87368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Таксата за месец – 30</w:t>
      </w:r>
      <w:r w:rsidR="00D87368">
        <w:rPr>
          <w:sz w:val="24"/>
          <w:szCs w:val="24"/>
        </w:rPr>
        <w:t>,00 лв.;</w:t>
      </w:r>
    </w:p>
    <w:p w:rsidR="00D87368" w:rsidRDefault="00D87368" w:rsidP="00D87368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Когато двете деца от семейството посещават детската градина за второто дете се заплаща 50 % от таксата;</w:t>
      </w:r>
    </w:p>
    <w:p w:rsidR="00D87368" w:rsidRDefault="00D87368" w:rsidP="00D87368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За трето и следващо дете се заплаща 50 % от таксата.</w:t>
      </w:r>
    </w:p>
    <w:p w:rsidR="00D87368" w:rsidRDefault="00D87368" w:rsidP="00D5003D">
      <w:pPr>
        <w:ind w:firstLine="360"/>
        <w:rPr>
          <w:sz w:val="24"/>
          <w:szCs w:val="24"/>
        </w:rPr>
      </w:pPr>
      <w:r>
        <w:rPr>
          <w:sz w:val="24"/>
          <w:szCs w:val="24"/>
        </w:rPr>
        <w:t>Чл. 15. Родителите са длъжни да спазват определените срокове за заплащане на такси – до 5-то число на месеца.</w:t>
      </w:r>
    </w:p>
    <w:p w:rsidR="00D87368" w:rsidRDefault="00D87368" w:rsidP="00D5003D">
      <w:pPr>
        <w:ind w:firstLine="360"/>
        <w:rPr>
          <w:sz w:val="24"/>
          <w:szCs w:val="24"/>
        </w:rPr>
      </w:pPr>
      <w:r>
        <w:rPr>
          <w:sz w:val="24"/>
          <w:szCs w:val="24"/>
        </w:rPr>
        <w:t>Чл. 16. /1/ За точното водене на присъствията и отсъствията на децата отговарят учителките в групата.</w:t>
      </w:r>
    </w:p>
    <w:p w:rsidR="00D87368" w:rsidRDefault="00D87368" w:rsidP="00D5003D">
      <w:pPr>
        <w:rPr>
          <w:sz w:val="24"/>
          <w:szCs w:val="24"/>
        </w:rPr>
      </w:pPr>
      <w:r>
        <w:rPr>
          <w:sz w:val="24"/>
          <w:szCs w:val="24"/>
        </w:rPr>
        <w:t>/2/ За точното начисляване на таксите и навременното им събиране отговаря домакинът.</w:t>
      </w:r>
    </w:p>
    <w:p w:rsidR="00D87368" w:rsidRDefault="00D87368" w:rsidP="00D87368">
      <w:pPr>
        <w:rPr>
          <w:sz w:val="24"/>
          <w:szCs w:val="24"/>
        </w:rPr>
      </w:pPr>
      <w:r>
        <w:rPr>
          <w:sz w:val="24"/>
          <w:szCs w:val="24"/>
        </w:rPr>
        <w:t>/3/ За неплатена такса навреме, детето се отписва от детската градина /повече от 2 месеца/.</w:t>
      </w:r>
    </w:p>
    <w:p w:rsidR="00D87368" w:rsidRDefault="00E35B20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17. В детската градина посещението на децата може да бъде прекъсвано и подновявано по всяко време с предварително писмено уведомяване от родителите, като за времето, в което детето не е посещавало детска градина не се заплаща такса.</w:t>
      </w:r>
    </w:p>
    <w:p w:rsidR="00E35B20" w:rsidRDefault="00E35B20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18. За отсъствие на повече от 1 месец</w:t>
      </w:r>
      <w:r w:rsidR="00EC5E54">
        <w:rPr>
          <w:sz w:val="24"/>
          <w:szCs w:val="24"/>
        </w:rPr>
        <w:t xml:space="preserve"> се правят нови мед. изследвания на детето - </w:t>
      </w:r>
      <w:proofErr w:type="spellStart"/>
      <w:r w:rsidR="00EC5E54">
        <w:rPr>
          <w:sz w:val="24"/>
          <w:szCs w:val="24"/>
        </w:rPr>
        <w:t>острици</w:t>
      </w:r>
      <w:proofErr w:type="spellEnd"/>
      <w:r>
        <w:rPr>
          <w:sz w:val="24"/>
          <w:szCs w:val="24"/>
        </w:rPr>
        <w:t>.</w:t>
      </w:r>
    </w:p>
    <w:p w:rsidR="00E35B20" w:rsidRDefault="00E35B20" w:rsidP="00D87368">
      <w:pPr>
        <w:rPr>
          <w:sz w:val="24"/>
          <w:szCs w:val="24"/>
        </w:rPr>
      </w:pPr>
    </w:p>
    <w:p w:rsidR="00E35B20" w:rsidRPr="00D5003D" w:rsidRDefault="00E35B20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ХРАНЕНЕ</w:t>
      </w:r>
    </w:p>
    <w:p w:rsidR="00E35B20" w:rsidRDefault="00E35B20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19. /1/ В детската градина се приготвя храна според изискванията за рационално хранене.</w:t>
      </w:r>
    </w:p>
    <w:p w:rsidR="00E35B20" w:rsidRDefault="00E35B20" w:rsidP="00D87368">
      <w:pPr>
        <w:rPr>
          <w:sz w:val="24"/>
          <w:szCs w:val="24"/>
        </w:rPr>
      </w:pPr>
      <w:r>
        <w:rPr>
          <w:sz w:val="24"/>
          <w:szCs w:val="24"/>
        </w:rPr>
        <w:t>/2/ Менюто за всяка седмица се изготвя до края на предходната седмица и се утвърждава от Директора всеки петък. Изготвя се комисия в състав : готвач, домакин, учител.</w:t>
      </w:r>
    </w:p>
    <w:p w:rsidR="00E35B20" w:rsidRDefault="00E35B20" w:rsidP="00D87368">
      <w:pPr>
        <w:rPr>
          <w:sz w:val="24"/>
          <w:szCs w:val="24"/>
        </w:rPr>
      </w:pPr>
      <w:r>
        <w:rPr>
          <w:sz w:val="24"/>
          <w:szCs w:val="24"/>
        </w:rPr>
        <w:t>/3/ Продуктите за приготвянето на храната се получават : за закуска – предходния следобед на база деца /брой/ същия ден; сутрин – за обяд и следобедна закуска от склада от комисия в състав : готвач, домакин, директор.</w:t>
      </w:r>
    </w:p>
    <w:p w:rsidR="00E35B20" w:rsidRDefault="00E35B20" w:rsidP="00D87368">
      <w:pPr>
        <w:rPr>
          <w:sz w:val="24"/>
          <w:szCs w:val="24"/>
        </w:rPr>
      </w:pPr>
      <w:r>
        <w:rPr>
          <w:sz w:val="24"/>
          <w:szCs w:val="24"/>
        </w:rPr>
        <w:t>/5/ Отговорност за количеството и качеството на продуктите носят готвачът и домакинът.</w:t>
      </w:r>
    </w:p>
    <w:p w:rsidR="00E35B20" w:rsidRDefault="00E35B20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/6/ </w:t>
      </w:r>
      <w:r w:rsidR="001D5CE1">
        <w:rPr>
          <w:sz w:val="24"/>
          <w:szCs w:val="24"/>
        </w:rPr>
        <w:t>Контролът за качеството на храната се осъществява ежедневно от Директорът.</w:t>
      </w:r>
    </w:p>
    <w:p w:rsidR="001D5CE1" w:rsidRDefault="001D5CE1" w:rsidP="00D87368">
      <w:pPr>
        <w:rPr>
          <w:sz w:val="24"/>
          <w:szCs w:val="24"/>
        </w:rPr>
      </w:pPr>
      <w:r>
        <w:rPr>
          <w:sz w:val="24"/>
          <w:szCs w:val="24"/>
        </w:rPr>
        <w:t>/7/ Директорът осъществява контрол върху приходите и разходите на склада.</w:t>
      </w:r>
    </w:p>
    <w:p w:rsidR="001D5CE1" w:rsidRDefault="001D5CE1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/8/ Хранителните продукти се получават и влизат в склада след разтегляне и броене от комисия в състав : готвач, домакин, учител след проверка на срока на годност. След </w:t>
      </w:r>
      <w:r>
        <w:rPr>
          <w:sz w:val="24"/>
          <w:szCs w:val="24"/>
        </w:rPr>
        <w:lastRenderedPageBreak/>
        <w:t xml:space="preserve">това стоката се </w:t>
      </w:r>
      <w:proofErr w:type="spellStart"/>
      <w:r>
        <w:rPr>
          <w:sz w:val="24"/>
          <w:szCs w:val="24"/>
        </w:rPr>
        <w:t>заприходява</w:t>
      </w:r>
      <w:proofErr w:type="spellEnd"/>
      <w:r>
        <w:rPr>
          <w:sz w:val="24"/>
          <w:szCs w:val="24"/>
        </w:rPr>
        <w:t xml:space="preserve"> със складова разписка, в която фигурира подпис на  доставчика , в приходно-разходна книга. Отговорност за правилното </w:t>
      </w:r>
      <w:proofErr w:type="spellStart"/>
      <w:r>
        <w:rPr>
          <w:sz w:val="24"/>
          <w:szCs w:val="24"/>
        </w:rPr>
        <w:t>заприходяване</w:t>
      </w:r>
      <w:proofErr w:type="spellEnd"/>
      <w:r>
        <w:rPr>
          <w:sz w:val="24"/>
          <w:szCs w:val="24"/>
        </w:rPr>
        <w:t xml:space="preserve"> и изискване на подписа на доставчика носи домакинът.</w:t>
      </w:r>
    </w:p>
    <w:p w:rsidR="001D5CE1" w:rsidRDefault="001D5CE1" w:rsidP="00D87368">
      <w:pPr>
        <w:rPr>
          <w:sz w:val="24"/>
          <w:szCs w:val="24"/>
        </w:rPr>
      </w:pPr>
      <w:r>
        <w:rPr>
          <w:sz w:val="24"/>
          <w:szCs w:val="24"/>
        </w:rPr>
        <w:t>/9/ От храната се заделят проби ежедневно, които се съхраняват при температура 0-4 градуса в продължение на 48 часа.</w:t>
      </w:r>
    </w:p>
    <w:p w:rsidR="001D5CE1" w:rsidRDefault="001D5CE1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/10/ Храната се пренася от </w:t>
      </w:r>
      <w:r w:rsidR="008A762F">
        <w:rPr>
          <w:sz w:val="24"/>
          <w:szCs w:val="24"/>
        </w:rPr>
        <w:t>кухнята до групата от чистач</w:t>
      </w:r>
      <w:r>
        <w:rPr>
          <w:sz w:val="24"/>
          <w:szCs w:val="24"/>
        </w:rPr>
        <w:t>ът. Отговорност за разпредел</w:t>
      </w:r>
      <w:r w:rsidR="008A762F">
        <w:rPr>
          <w:sz w:val="24"/>
          <w:szCs w:val="24"/>
        </w:rPr>
        <w:t>янето на храната носи чистач</w:t>
      </w:r>
      <w:r>
        <w:rPr>
          <w:sz w:val="24"/>
          <w:szCs w:val="24"/>
        </w:rPr>
        <w:t>ът. Учителките контролират разпределянето на храната и консумирането й.</w:t>
      </w:r>
    </w:p>
    <w:p w:rsidR="008A762F" w:rsidRDefault="001D5CE1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20. Готвачът приготвя храната и я предава на  </w:t>
      </w:r>
      <w:r w:rsidR="008A762F">
        <w:rPr>
          <w:sz w:val="24"/>
          <w:szCs w:val="24"/>
        </w:rPr>
        <w:t>чистач</w:t>
      </w:r>
      <w:r w:rsidR="00D5003D">
        <w:rPr>
          <w:sz w:val="24"/>
          <w:szCs w:val="24"/>
        </w:rPr>
        <w:t>а</w:t>
      </w:r>
      <w:r w:rsidR="008A762F">
        <w:rPr>
          <w:sz w:val="24"/>
          <w:szCs w:val="24"/>
        </w:rPr>
        <w:t xml:space="preserve"> както следва: закуска – до 8,20 ч.; обяд – до 11,20 ч.; следобедна закуска – до 14,30 ч.</w:t>
      </w:r>
    </w:p>
    <w:p w:rsidR="008A762F" w:rsidRDefault="008A762F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21. Отговорност за зареждането с хранителни продукти на склада носи домакинът, а при отсъствие – Директорът и готвачът.</w:t>
      </w:r>
    </w:p>
    <w:p w:rsidR="008A762F" w:rsidRDefault="008A762F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22. /1/ Служителите, които имат право на безплатна храна са : готвач, домакин и чистач.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/2/ Порциите на </w:t>
      </w:r>
      <w:proofErr w:type="spellStart"/>
      <w:r>
        <w:rPr>
          <w:sz w:val="24"/>
          <w:szCs w:val="24"/>
        </w:rPr>
        <w:t>правоимащите</w:t>
      </w:r>
      <w:proofErr w:type="spellEnd"/>
      <w:r>
        <w:rPr>
          <w:sz w:val="24"/>
          <w:szCs w:val="24"/>
        </w:rPr>
        <w:t xml:space="preserve"> се калкулират като детски.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/3/ Всеки служител консумира </w:t>
      </w:r>
      <w:r w:rsidR="00EC5E54">
        <w:rPr>
          <w:sz w:val="24"/>
          <w:szCs w:val="24"/>
        </w:rPr>
        <w:t>храната в кухнята</w:t>
      </w:r>
      <w:r>
        <w:rPr>
          <w:sz w:val="24"/>
          <w:szCs w:val="24"/>
        </w:rPr>
        <w:t>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>/4/ Забранява се внасянето на храна</w:t>
      </w:r>
      <w:r w:rsidR="00D5003D">
        <w:rPr>
          <w:sz w:val="24"/>
          <w:szCs w:val="24"/>
        </w:rPr>
        <w:t xml:space="preserve"> в детската градина</w:t>
      </w:r>
      <w:r>
        <w:rPr>
          <w:sz w:val="24"/>
          <w:szCs w:val="24"/>
        </w:rPr>
        <w:t>, както и изнасянето на такава от детската градина.</w:t>
      </w:r>
    </w:p>
    <w:p w:rsidR="008A762F" w:rsidRDefault="008A762F" w:rsidP="00D87368">
      <w:pPr>
        <w:rPr>
          <w:sz w:val="24"/>
          <w:szCs w:val="24"/>
        </w:rPr>
      </w:pPr>
    </w:p>
    <w:p w:rsidR="008A762F" w:rsidRPr="00D5003D" w:rsidRDefault="008A762F" w:rsidP="00D5003D">
      <w:pPr>
        <w:jc w:val="center"/>
        <w:rPr>
          <w:sz w:val="32"/>
          <w:szCs w:val="32"/>
        </w:rPr>
      </w:pPr>
      <w:r w:rsidRPr="00D5003D">
        <w:rPr>
          <w:sz w:val="32"/>
          <w:szCs w:val="32"/>
        </w:rPr>
        <w:t>РАЗДЕЛ ІІІ</w:t>
      </w:r>
    </w:p>
    <w:p w:rsidR="008A762F" w:rsidRPr="00D5003D" w:rsidRDefault="008A762F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РЪКОВОДСТВО НА ДЕТСКАТА ГРАДИНА</w:t>
      </w:r>
    </w:p>
    <w:p w:rsidR="008A762F" w:rsidRDefault="00C17AF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23. /1/ </w:t>
      </w:r>
      <w:r w:rsidR="008A762F">
        <w:rPr>
          <w:sz w:val="24"/>
          <w:szCs w:val="24"/>
        </w:rPr>
        <w:t>ДГ „Н.Й.Вапцаров” с. Гранит има право да решава самостоятелно основни въпроси на възпитателната работа в съответствие със ЗНП, ППЗНП, КТ.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>/2/ Директорът е орган на управление на детската градина.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>/3/ При отсъствие на Ди</w:t>
      </w:r>
      <w:r w:rsidR="00D5003D">
        <w:rPr>
          <w:sz w:val="24"/>
          <w:szCs w:val="24"/>
        </w:rPr>
        <w:t>ректора за срок по-малко от 30 д</w:t>
      </w:r>
      <w:r>
        <w:rPr>
          <w:sz w:val="24"/>
          <w:szCs w:val="24"/>
        </w:rPr>
        <w:t>ни, той определя със заповед лице, което да го замества и</w:t>
      </w:r>
      <w:r w:rsidR="00D5003D">
        <w:rPr>
          <w:sz w:val="24"/>
          <w:szCs w:val="24"/>
        </w:rPr>
        <w:t xml:space="preserve"> да носи цялата отговорност на Д</w:t>
      </w:r>
      <w:r>
        <w:rPr>
          <w:sz w:val="24"/>
          <w:szCs w:val="24"/>
        </w:rPr>
        <w:t>иректора до завръщането му.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>/4/ Разпорежданията на Директора са задължителни за всички служители на детската градина.</w:t>
      </w:r>
    </w:p>
    <w:p w:rsidR="00906418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>/5/ Незаконосъобразните разпореждания на Директора могат да бъдат</w:t>
      </w:r>
      <w:r w:rsidR="00906418">
        <w:rPr>
          <w:sz w:val="24"/>
          <w:szCs w:val="24"/>
        </w:rPr>
        <w:t xml:space="preserve"> отменени от него самия или от Кмета на Община Братя Даскалови.</w:t>
      </w:r>
    </w:p>
    <w:p w:rsidR="00906418" w:rsidRDefault="00906418" w:rsidP="00D87368">
      <w:pPr>
        <w:rPr>
          <w:sz w:val="24"/>
          <w:szCs w:val="24"/>
        </w:rPr>
      </w:pPr>
      <w:r>
        <w:rPr>
          <w:sz w:val="24"/>
          <w:szCs w:val="24"/>
        </w:rPr>
        <w:lastRenderedPageBreak/>
        <w:t>/6/ Педагогическият съвет е специализиран орган за разглеждане и решаване на основни педагогически въпроси.</w:t>
      </w:r>
    </w:p>
    <w:p w:rsidR="00906418" w:rsidRDefault="00906418" w:rsidP="00D87368">
      <w:pPr>
        <w:rPr>
          <w:sz w:val="24"/>
          <w:szCs w:val="24"/>
        </w:rPr>
      </w:pPr>
      <w:r>
        <w:rPr>
          <w:sz w:val="24"/>
          <w:szCs w:val="24"/>
        </w:rPr>
        <w:t>/7/ Решенията на педагогическия съвет са задължителни за всички. Незаконосъобразните решения на педагогическия съвет могат да се отменят от него самия или от Кмета на Община Братя Даскалови.</w:t>
      </w:r>
    </w:p>
    <w:p w:rsidR="00906418" w:rsidRPr="00D5003D" w:rsidRDefault="00906418" w:rsidP="00D5003D">
      <w:pPr>
        <w:jc w:val="center"/>
        <w:rPr>
          <w:sz w:val="32"/>
          <w:szCs w:val="32"/>
        </w:rPr>
      </w:pPr>
      <w:r w:rsidRPr="00D5003D">
        <w:rPr>
          <w:sz w:val="32"/>
          <w:szCs w:val="32"/>
        </w:rPr>
        <w:t>РАЗДЕЛ ІV</w:t>
      </w:r>
    </w:p>
    <w:p w:rsidR="00906418" w:rsidRPr="00D5003D" w:rsidRDefault="00906418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ВЪЗПИТАТЕЛНА РАБОТА</w:t>
      </w:r>
    </w:p>
    <w:p w:rsidR="00906418" w:rsidRDefault="0090641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24. /1/ Възпитателната работа е дело на целия персонал на детската градина.</w:t>
      </w:r>
    </w:p>
    <w:p w:rsidR="00906418" w:rsidRDefault="00906418" w:rsidP="00D87368">
      <w:pPr>
        <w:rPr>
          <w:sz w:val="24"/>
          <w:szCs w:val="24"/>
        </w:rPr>
      </w:pPr>
      <w:r>
        <w:rPr>
          <w:sz w:val="24"/>
          <w:szCs w:val="24"/>
        </w:rPr>
        <w:t>/2/ Животът на децата се организира съобразно възрастовите им особености и индивидуални потребности, като се осигурява необходимото време за игри, занимания, сън и др. дейности. Предпазват се от физическа и нервна преумора, както и от обективни и субективни опасности.</w:t>
      </w:r>
    </w:p>
    <w:p w:rsidR="001D5CE1" w:rsidRDefault="00906418" w:rsidP="00D87368">
      <w:pPr>
        <w:rPr>
          <w:sz w:val="24"/>
          <w:szCs w:val="24"/>
        </w:rPr>
      </w:pPr>
      <w:r>
        <w:rPr>
          <w:sz w:val="24"/>
          <w:szCs w:val="24"/>
        </w:rPr>
        <w:t>/3/ Учителите сами преценяват и подбират времетраенето на ситуациите в режимните моменти като се съобразяват с нивото на групата и държавните образователни изисквания, като носят лична отговорност за хорариума на ситуациите и достигнатите резултати.</w:t>
      </w:r>
    </w:p>
    <w:p w:rsidR="00906418" w:rsidRPr="00D5003D" w:rsidRDefault="00906418" w:rsidP="00D5003D">
      <w:pPr>
        <w:jc w:val="center"/>
        <w:rPr>
          <w:sz w:val="32"/>
          <w:szCs w:val="32"/>
        </w:rPr>
      </w:pPr>
      <w:r w:rsidRPr="00D5003D">
        <w:rPr>
          <w:sz w:val="32"/>
          <w:szCs w:val="32"/>
        </w:rPr>
        <w:t>РАЗДЕЛ V</w:t>
      </w:r>
    </w:p>
    <w:p w:rsidR="00906418" w:rsidRPr="00D5003D" w:rsidRDefault="00906418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МЕДИЦИНСКО ОБСЛУЖВАНЕ</w:t>
      </w:r>
    </w:p>
    <w:p w:rsidR="00906418" w:rsidRDefault="0090641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25. Медицинското обслужване се осигурява от лекаря на селото</w:t>
      </w:r>
      <w:r w:rsidR="00CC0F3D">
        <w:rPr>
          <w:sz w:val="24"/>
          <w:szCs w:val="24"/>
        </w:rPr>
        <w:t xml:space="preserve"> </w:t>
      </w:r>
      <w:r w:rsidR="00710131">
        <w:rPr>
          <w:sz w:val="24"/>
          <w:szCs w:val="24"/>
        </w:rPr>
        <w:t xml:space="preserve">, който носи </w:t>
      </w:r>
      <w:r>
        <w:rPr>
          <w:sz w:val="24"/>
          <w:szCs w:val="24"/>
        </w:rPr>
        <w:t>отговорност за мед. документа</w:t>
      </w:r>
      <w:r w:rsidR="00812CF4">
        <w:rPr>
          <w:sz w:val="24"/>
          <w:szCs w:val="24"/>
        </w:rPr>
        <w:t>ция, за вземане на ефективни мер</w:t>
      </w:r>
      <w:r>
        <w:rPr>
          <w:sz w:val="24"/>
          <w:szCs w:val="24"/>
        </w:rPr>
        <w:t>ки при карантина</w:t>
      </w:r>
      <w:r w:rsidR="00812CF4">
        <w:rPr>
          <w:sz w:val="24"/>
          <w:szCs w:val="24"/>
        </w:rPr>
        <w:t xml:space="preserve"> и изпълнява</w:t>
      </w:r>
      <w:r w:rsidR="00EC5E54">
        <w:rPr>
          <w:sz w:val="24"/>
          <w:szCs w:val="24"/>
        </w:rPr>
        <w:t xml:space="preserve"> </w:t>
      </w:r>
      <w:r w:rsidR="00812CF4">
        <w:rPr>
          <w:sz w:val="24"/>
          <w:szCs w:val="24"/>
        </w:rPr>
        <w:t xml:space="preserve"> всички законни нареждания на Директора.</w:t>
      </w:r>
    </w:p>
    <w:p w:rsidR="00812CF4" w:rsidRDefault="00812CF4" w:rsidP="00D87368">
      <w:pPr>
        <w:rPr>
          <w:sz w:val="24"/>
          <w:szCs w:val="24"/>
        </w:rPr>
      </w:pPr>
    </w:p>
    <w:p w:rsidR="00812CF4" w:rsidRPr="00D5003D" w:rsidRDefault="00812CF4" w:rsidP="00D5003D">
      <w:pPr>
        <w:jc w:val="center"/>
        <w:rPr>
          <w:sz w:val="32"/>
          <w:szCs w:val="32"/>
        </w:rPr>
      </w:pPr>
      <w:r w:rsidRPr="00D5003D">
        <w:rPr>
          <w:sz w:val="32"/>
          <w:szCs w:val="32"/>
        </w:rPr>
        <w:t>РАЗДЕЛ VІ</w:t>
      </w:r>
    </w:p>
    <w:p w:rsidR="00812CF4" w:rsidRPr="00D5003D" w:rsidRDefault="00812CF4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РОДИТЕЛИ</w:t>
      </w:r>
    </w:p>
    <w:p w:rsidR="00812CF4" w:rsidRDefault="00812CF4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26. Родителите оказват помощ на учителите за провеждане на ефективен възпитателно-образователен процес.</w:t>
      </w:r>
    </w:p>
    <w:p w:rsidR="00812CF4" w:rsidRDefault="00812CF4" w:rsidP="00D5003D">
      <w:pPr>
        <w:ind w:firstLine="360"/>
        <w:rPr>
          <w:sz w:val="24"/>
          <w:szCs w:val="24"/>
        </w:rPr>
      </w:pPr>
      <w:r>
        <w:rPr>
          <w:sz w:val="24"/>
          <w:szCs w:val="24"/>
        </w:rPr>
        <w:t>Чл. 27. Родителите са длъжни :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водят децата си в детска градина до 8,30 ч.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уведомяват писмено учителите за вземането на детето по-рано, за по-късно водене, за вземане от роднини и близки и при отсъствие на детето. На писменото заявление трябва да има резолюция от Директора и Вх.№.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Да плащат навреме таксата – до 5-то число на месеца.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водят децата си при по-продължително отсъствие с мед. бележка . Отговорност за прием на дете без мед. бележка носи учителят на смяна.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уважават персонала в детската градина.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спазват Правилника за вътрешния ред, Правилника за дейността на детската градина, Правилника за БУВОТ.</w:t>
      </w:r>
    </w:p>
    <w:p w:rsidR="00812CF4" w:rsidRDefault="00812CF4" w:rsidP="00341FAB">
      <w:pPr>
        <w:rPr>
          <w:sz w:val="24"/>
          <w:szCs w:val="24"/>
        </w:rPr>
      </w:pPr>
    </w:p>
    <w:p w:rsidR="00341FAB" w:rsidRPr="00D5003D" w:rsidRDefault="00341FAB" w:rsidP="00D5003D">
      <w:pPr>
        <w:jc w:val="center"/>
        <w:rPr>
          <w:sz w:val="32"/>
          <w:szCs w:val="32"/>
        </w:rPr>
      </w:pPr>
      <w:r w:rsidRPr="00D5003D">
        <w:rPr>
          <w:sz w:val="32"/>
          <w:szCs w:val="32"/>
        </w:rPr>
        <w:t>РАЗДЕЛ VІІ</w:t>
      </w:r>
    </w:p>
    <w:p w:rsidR="00341FAB" w:rsidRPr="00D5003D" w:rsidRDefault="00341FAB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РАБОТНО ВРЕМЕ И ПОЧИВКИ</w:t>
      </w:r>
    </w:p>
    <w:p w:rsidR="00341FAB" w:rsidRDefault="00341FAB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28. /1/ Работната седмица е 5 дневна, с нормална продължителност на работната седмица – 40 часа.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/2/ Нормалната продължителност на работния ден е 8 часа.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/3/ Работното време на служителите е както следва:</w:t>
      </w:r>
    </w:p>
    <w:p w:rsidR="00341FAB" w:rsidRPr="00D5003D" w:rsidRDefault="00341FAB" w:rsidP="00341FAB">
      <w:pPr>
        <w:rPr>
          <w:sz w:val="24"/>
          <w:szCs w:val="24"/>
          <w:u w:val="single"/>
        </w:rPr>
      </w:pPr>
      <w:r w:rsidRPr="00D5003D">
        <w:rPr>
          <w:sz w:val="24"/>
          <w:szCs w:val="24"/>
          <w:u w:val="single"/>
        </w:rPr>
        <w:t>Директор :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І смяна – 07.00 ч. – 13.00 ч. и 13.30 ч. – 15.30 ч.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ІІ смяна – 09.00 ч. – 11.00 ч. и 11.30 ч. – 17.30 ч.</w:t>
      </w:r>
    </w:p>
    <w:p w:rsidR="00341FAB" w:rsidRPr="00D5003D" w:rsidRDefault="00341FAB" w:rsidP="00341FAB">
      <w:pPr>
        <w:rPr>
          <w:sz w:val="24"/>
          <w:szCs w:val="24"/>
          <w:u w:val="single"/>
        </w:rPr>
      </w:pPr>
      <w:r w:rsidRPr="00D5003D">
        <w:rPr>
          <w:sz w:val="24"/>
          <w:szCs w:val="24"/>
          <w:u w:val="single"/>
        </w:rPr>
        <w:t>Учителки :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І смяна – 07.00 ч. – 13.00 ч. и 13.30 ч. – 15.30 ч.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ІІ смяна – 09.00 ч. – 11.00 ч. и 11.30 ч. – 17.30 ч.</w:t>
      </w:r>
    </w:p>
    <w:p w:rsidR="00E35B20" w:rsidRPr="00D5003D" w:rsidRDefault="00341FAB" w:rsidP="00D87368">
      <w:pPr>
        <w:rPr>
          <w:sz w:val="24"/>
          <w:szCs w:val="24"/>
          <w:u w:val="single"/>
        </w:rPr>
      </w:pPr>
      <w:r w:rsidRPr="00D5003D">
        <w:rPr>
          <w:sz w:val="24"/>
          <w:szCs w:val="24"/>
          <w:u w:val="single"/>
        </w:rPr>
        <w:t>Домакин :</w:t>
      </w:r>
    </w:p>
    <w:p w:rsidR="00341FAB" w:rsidRDefault="00C17AF8" w:rsidP="00D87368">
      <w:pPr>
        <w:rPr>
          <w:sz w:val="24"/>
          <w:szCs w:val="24"/>
        </w:rPr>
      </w:pPr>
      <w:r>
        <w:rPr>
          <w:sz w:val="24"/>
          <w:szCs w:val="24"/>
        </w:rPr>
        <w:t>07.30 ч. – 11.3</w:t>
      </w:r>
      <w:r w:rsidR="00341FAB">
        <w:rPr>
          <w:sz w:val="24"/>
          <w:szCs w:val="24"/>
        </w:rPr>
        <w:t>0 ч.</w:t>
      </w:r>
    </w:p>
    <w:p w:rsidR="00341FAB" w:rsidRPr="00D5003D" w:rsidRDefault="00341FAB" w:rsidP="00D87368">
      <w:pPr>
        <w:rPr>
          <w:sz w:val="24"/>
          <w:szCs w:val="24"/>
          <w:u w:val="single"/>
        </w:rPr>
      </w:pPr>
      <w:r w:rsidRPr="00D5003D">
        <w:rPr>
          <w:sz w:val="24"/>
          <w:szCs w:val="24"/>
          <w:u w:val="single"/>
        </w:rPr>
        <w:t>Кухненски персонал :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07.00 ч. – 11.00 ч.</w:t>
      </w:r>
    </w:p>
    <w:p w:rsidR="00341FAB" w:rsidRPr="00D5003D" w:rsidRDefault="00341FAB" w:rsidP="00D87368">
      <w:pPr>
        <w:rPr>
          <w:sz w:val="24"/>
          <w:szCs w:val="24"/>
          <w:u w:val="single"/>
        </w:rPr>
      </w:pPr>
      <w:r w:rsidRPr="00D5003D">
        <w:rPr>
          <w:sz w:val="24"/>
          <w:szCs w:val="24"/>
          <w:u w:val="single"/>
        </w:rPr>
        <w:t>Чистач :</w:t>
      </w:r>
    </w:p>
    <w:p w:rsidR="00341FAB" w:rsidRDefault="00F01B69" w:rsidP="00D87368">
      <w:pPr>
        <w:rPr>
          <w:sz w:val="24"/>
          <w:szCs w:val="24"/>
        </w:rPr>
      </w:pPr>
      <w:r>
        <w:rPr>
          <w:sz w:val="24"/>
          <w:szCs w:val="24"/>
        </w:rPr>
        <w:t>Иванка Колева</w:t>
      </w:r>
      <w:r w:rsidR="007D629D">
        <w:rPr>
          <w:sz w:val="24"/>
          <w:szCs w:val="24"/>
        </w:rPr>
        <w:t xml:space="preserve"> – 06.00 ч. – 12.30 ч. и 16.30 ч. – 18.0</w:t>
      </w:r>
      <w:r w:rsidR="00341FAB">
        <w:rPr>
          <w:sz w:val="24"/>
          <w:szCs w:val="24"/>
        </w:rPr>
        <w:t>0 ч.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Златка Николова – 12.30 ч. – 16.30 ч.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/4/ На служителите се полага почивка за хранене на работното място.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/5/ Почивките не се включват в работното време.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lastRenderedPageBreak/>
        <w:t>/6/ Служителите имат право на между дневна почивка от 12 часа и непрекъсната седмична почивка от 48 часа.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/7/ Празничните дни се определят от МС и в КТ.</w:t>
      </w:r>
    </w:p>
    <w:p w:rsidR="00341FAB" w:rsidRDefault="00341FAB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29. </w:t>
      </w:r>
      <w:r w:rsidR="00D71B9A">
        <w:rPr>
          <w:sz w:val="24"/>
          <w:szCs w:val="24"/>
        </w:rPr>
        <w:t xml:space="preserve">Децата се </w:t>
      </w:r>
      <w:r w:rsidR="007D629D">
        <w:rPr>
          <w:sz w:val="24"/>
          <w:szCs w:val="24"/>
        </w:rPr>
        <w:t>приемат в детската градина от 06</w:t>
      </w:r>
      <w:r w:rsidR="00D71B9A">
        <w:rPr>
          <w:sz w:val="24"/>
          <w:szCs w:val="24"/>
        </w:rPr>
        <w:t>.00 часа до 08.30 часа и се предават лично на родител или на писмено упълномощено</w:t>
      </w:r>
      <w:r w:rsidR="007D629D">
        <w:rPr>
          <w:sz w:val="24"/>
          <w:szCs w:val="24"/>
        </w:rPr>
        <w:t xml:space="preserve"> от тях лице от 16.00 часа до 18.0</w:t>
      </w:r>
      <w:r w:rsidR="00D71B9A">
        <w:rPr>
          <w:sz w:val="24"/>
          <w:szCs w:val="24"/>
        </w:rPr>
        <w:t>0 часа.</w:t>
      </w:r>
    </w:p>
    <w:p w:rsidR="00D71B9A" w:rsidRDefault="00D71B9A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30. По важни причини децата в детската градина могат да се водят или вземат по-късно или по-рано след предст</w:t>
      </w:r>
      <w:r w:rsidR="00D5003D">
        <w:rPr>
          <w:sz w:val="24"/>
          <w:szCs w:val="24"/>
        </w:rPr>
        <w:t>авяне на необходимите документи и</w:t>
      </w:r>
      <w:r>
        <w:rPr>
          <w:sz w:val="24"/>
          <w:szCs w:val="24"/>
        </w:rPr>
        <w:t xml:space="preserve"> след разрешение на Директора.</w:t>
      </w:r>
    </w:p>
    <w:p w:rsidR="00D71B9A" w:rsidRDefault="00D71B9A" w:rsidP="00D87368">
      <w:pPr>
        <w:rPr>
          <w:sz w:val="24"/>
          <w:szCs w:val="24"/>
        </w:rPr>
      </w:pPr>
    </w:p>
    <w:p w:rsidR="00EC5E54" w:rsidRDefault="00EC5E54" w:rsidP="00D87368">
      <w:pPr>
        <w:rPr>
          <w:sz w:val="24"/>
          <w:szCs w:val="24"/>
        </w:rPr>
      </w:pPr>
    </w:p>
    <w:p w:rsidR="00EC5E54" w:rsidRDefault="00EC5E54" w:rsidP="00D87368">
      <w:pPr>
        <w:rPr>
          <w:sz w:val="24"/>
          <w:szCs w:val="24"/>
        </w:rPr>
      </w:pPr>
    </w:p>
    <w:p w:rsidR="00EC5E54" w:rsidRDefault="00EC5E54" w:rsidP="00D87368">
      <w:pPr>
        <w:rPr>
          <w:sz w:val="24"/>
          <w:szCs w:val="24"/>
        </w:rPr>
      </w:pPr>
    </w:p>
    <w:p w:rsidR="00D71B9A" w:rsidRDefault="00D71B9A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Директор </w:t>
      </w:r>
    </w:p>
    <w:p w:rsidR="00D71B9A" w:rsidRDefault="00D71B9A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ДГ – с. Гранит – </w:t>
      </w:r>
    </w:p>
    <w:p w:rsidR="00D71B9A" w:rsidRPr="00D87368" w:rsidRDefault="00D71B9A" w:rsidP="00D87368">
      <w:pPr>
        <w:rPr>
          <w:sz w:val="24"/>
          <w:szCs w:val="24"/>
        </w:rPr>
      </w:pPr>
      <w:r>
        <w:rPr>
          <w:sz w:val="24"/>
          <w:szCs w:val="24"/>
        </w:rPr>
        <w:t>Минка Колева</w:t>
      </w:r>
    </w:p>
    <w:sectPr w:rsidR="00D71B9A" w:rsidRPr="00D87368" w:rsidSect="005F21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8AB" w:rsidRDefault="00D818AB" w:rsidP="00C8607C">
      <w:pPr>
        <w:spacing w:after="0" w:line="240" w:lineRule="auto"/>
      </w:pPr>
      <w:r>
        <w:separator/>
      </w:r>
    </w:p>
  </w:endnote>
  <w:endnote w:type="continuationSeparator" w:id="0">
    <w:p w:rsidR="00D818AB" w:rsidRDefault="00D818AB" w:rsidP="00C8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7C" w:rsidRDefault="00C8607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547"/>
      <w:docPartObj>
        <w:docPartGallery w:val="Page Numbers (Bottom of Page)"/>
        <w:docPartUnique/>
      </w:docPartObj>
    </w:sdtPr>
    <w:sdtContent>
      <w:p w:rsidR="00C8607C" w:rsidRDefault="004E1CD0">
        <w:pPr>
          <w:pStyle w:val="a6"/>
          <w:jc w:val="right"/>
        </w:pPr>
        <w:r>
          <w:fldChar w:fldCharType="begin"/>
        </w:r>
        <w:r w:rsidR="009931A9">
          <w:instrText xml:space="preserve"> PAGE   \* MERGEFORMAT </w:instrText>
        </w:r>
        <w:r>
          <w:fldChar w:fldCharType="separate"/>
        </w:r>
        <w:r w:rsidR="00B23FE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607C" w:rsidRDefault="00C8607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7C" w:rsidRDefault="00C8607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8AB" w:rsidRDefault="00D818AB" w:rsidP="00C8607C">
      <w:pPr>
        <w:spacing w:after="0" w:line="240" w:lineRule="auto"/>
      </w:pPr>
      <w:r>
        <w:separator/>
      </w:r>
    </w:p>
  </w:footnote>
  <w:footnote w:type="continuationSeparator" w:id="0">
    <w:p w:rsidR="00D818AB" w:rsidRDefault="00D818AB" w:rsidP="00C86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7C" w:rsidRDefault="00C8607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7C" w:rsidRDefault="00C8607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7C" w:rsidRDefault="00C8607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A7872"/>
    <w:multiLevelType w:val="hybridMultilevel"/>
    <w:tmpl w:val="61E4C6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0B4CEF"/>
    <w:multiLevelType w:val="hybridMultilevel"/>
    <w:tmpl w:val="4766915C"/>
    <w:lvl w:ilvl="0" w:tplc="646CDCA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008F"/>
    <w:rsid w:val="0003435C"/>
    <w:rsid w:val="00120BC8"/>
    <w:rsid w:val="001452F5"/>
    <w:rsid w:val="00164B81"/>
    <w:rsid w:val="001D5CE1"/>
    <w:rsid w:val="00341FAB"/>
    <w:rsid w:val="0034520C"/>
    <w:rsid w:val="003F4667"/>
    <w:rsid w:val="00483241"/>
    <w:rsid w:val="004B008F"/>
    <w:rsid w:val="004D6510"/>
    <w:rsid w:val="004E1CD0"/>
    <w:rsid w:val="004F52F2"/>
    <w:rsid w:val="00570E30"/>
    <w:rsid w:val="005732B2"/>
    <w:rsid w:val="005B0B4E"/>
    <w:rsid w:val="005F21C0"/>
    <w:rsid w:val="006268BB"/>
    <w:rsid w:val="00672048"/>
    <w:rsid w:val="00710131"/>
    <w:rsid w:val="007D629D"/>
    <w:rsid w:val="00812CF4"/>
    <w:rsid w:val="008A762F"/>
    <w:rsid w:val="008D1474"/>
    <w:rsid w:val="00906418"/>
    <w:rsid w:val="009931A9"/>
    <w:rsid w:val="00A43079"/>
    <w:rsid w:val="00AF6845"/>
    <w:rsid w:val="00B0626A"/>
    <w:rsid w:val="00B23FE9"/>
    <w:rsid w:val="00B44816"/>
    <w:rsid w:val="00B52367"/>
    <w:rsid w:val="00C17AF8"/>
    <w:rsid w:val="00C43656"/>
    <w:rsid w:val="00C8607C"/>
    <w:rsid w:val="00CC0F3D"/>
    <w:rsid w:val="00D5003D"/>
    <w:rsid w:val="00D71B9A"/>
    <w:rsid w:val="00D818AB"/>
    <w:rsid w:val="00D87368"/>
    <w:rsid w:val="00DE4AC6"/>
    <w:rsid w:val="00E35B20"/>
    <w:rsid w:val="00EC5E54"/>
    <w:rsid w:val="00F01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36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86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C8607C"/>
  </w:style>
  <w:style w:type="paragraph" w:styleId="a6">
    <w:name w:val="footer"/>
    <w:basedOn w:val="a"/>
    <w:link w:val="a7"/>
    <w:uiPriority w:val="99"/>
    <w:unhideWhenUsed/>
    <w:rsid w:val="00C86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8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1605</Words>
  <Characters>9152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Гранит</cp:lastModifiedBy>
  <cp:revision>4</cp:revision>
  <cp:lastPrinted>2018-08-28T05:36:00Z</cp:lastPrinted>
  <dcterms:created xsi:type="dcterms:W3CDTF">2020-08-17T11:42:00Z</dcterms:created>
  <dcterms:modified xsi:type="dcterms:W3CDTF">2021-08-25T09:54:00Z</dcterms:modified>
</cp:coreProperties>
</file>